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F280" w14:textId="77777777" w:rsidR="006810A9" w:rsidRPr="006810A9" w:rsidRDefault="006810A9" w:rsidP="00E537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zh-HK"/>
        </w:rPr>
      </w:pPr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>iAM Smart Sandbox Programme</w:t>
      </w:r>
    </w:p>
    <w:p w14:paraId="6734C4DB" w14:textId="77777777" w:rsidR="006810A9" w:rsidRPr="00EF2E9E" w:rsidRDefault="006810A9" w:rsidP="00E5376D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E9E">
        <w:rPr>
          <w:rFonts w:ascii="Times New Roman" w:hAnsi="Times New Roman" w:cs="Times New Roman"/>
          <w:b/>
          <w:sz w:val="40"/>
          <w:szCs w:val="40"/>
        </w:rPr>
        <w:t>Account Application Form</w:t>
      </w:r>
      <w:r>
        <w:rPr>
          <w:rFonts w:ascii="Times New Roman" w:hAnsi="Times New Roman" w:cs="Times New Roman"/>
          <w:b/>
          <w:sz w:val="40"/>
          <w:szCs w:val="40"/>
        </w:rPr>
        <w:t xml:space="preserve"> for I</w:t>
      </w:r>
      <w:r w:rsidR="00794A25">
        <w:rPr>
          <w:rFonts w:ascii="Times New Roman" w:hAnsi="Times New Roman" w:cs="Times New Roman"/>
          <w:b/>
          <w:sz w:val="40"/>
          <w:szCs w:val="40"/>
        </w:rPr>
        <w:t>C</w:t>
      </w:r>
      <w:r>
        <w:rPr>
          <w:rFonts w:ascii="Times New Roman" w:hAnsi="Times New Roman" w:cs="Times New Roman"/>
          <w:b/>
          <w:sz w:val="40"/>
          <w:szCs w:val="40"/>
        </w:rPr>
        <w:t>T Sector</w:t>
      </w:r>
    </w:p>
    <w:p w14:paraId="6E70F3C7" w14:textId="77777777" w:rsidR="006810A9" w:rsidRPr="00A73653" w:rsidRDefault="006810A9" w:rsidP="00A73653">
      <w:pPr>
        <w:pStyle w:val="a3"/>
        <w:ind w:leftChars="0" w:left="1080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A73653" w:rsidRPr="00A73653" w14:paraId="374CC45F" w14:textId="77777777"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44FA8C" w14:textId="77777777" w:rsidR="00A73653" w:rsidRPr="00A73653" w:rsidRDefault="00EB4025" w:rsidP="007D21F9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A -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Eligibility for 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 xml:space="preserve">ICT </w:t>
            </w:r>
            <w:r w:rsidR="00454F3D">
              <w:rPr>
                <w:rFonts w:ascii="Times New Roman" w:hAnsi="Times New Roman" w:cs="Times New Roman"/>
                <w:b/>
                <w:sz w:val="22"/>
              </w:rPr>
              <w:t>C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>ompan</w:t>
            </w:r>
            <w:r w:rsidR="00454F3D">
              <w:rPr>
                <w:rFonts w:ascii="Times New Roman" w:hAnsi="Times New Roman" w:cs="Times New Roman"/>
                <w:b/>
                <w:sz w:val="22"/>
              </w:rPr>
              <w:t>y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Joining the iAM Smart Sandbox Programme (“the </w:t>
            </w:r>
            <w:r>
              <w:rPr>
                <w:rFonts w:ascii="Times New Roman" w:hAnsi="Times New Roman" w:cs="Times New Roman"/>
                <w:b/>
                <w:sz w:val="22"/>
              </w:rPr>
              <w:t>Sandbox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”)</w:t>
            </w:r>
          </w:p>
        </w:tc>
      </w:tr>
      <w:tr w:rsidR="00A73653" w:rsidRPr="00FD6654" w14:paraId="1F38130B" w14:textId="77777777" w:rsidTr="00A73653">
        <w:trPr>
          <w:trHeight w:val="475"/>
        </w:trPr>
        <w:tc>
          <w:tcPr>
            <w:tcW w:w="10475" w:type="dxa"/>
          </w:tcPr>
          <w:p w14:paraId="17163F90" w14:textId="77777777" w:rsidR="00A73653" w:rsidRPr="006810A9" w:rsidRDefault="00A73653" w:rsidP="00A73653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6810A9">
              <w:rPr>
                <w:rFonts w:ascii="Times New Roman" w:hAnsi="Times New Roman" w:cs="Times New Roman"/>
                <w:szCs w:val="24"/>
              </w:rPr>
              <w:t xml:space="preserve">The applicant </w:t>
            </w:r>
            <w:r w:rsidR="00794A25" w:rsidRPr="00284F82">
              <w:rPr>
                <w:rFonts w:ascii="Times New Roman" w:hAnsi="Times New Roman" w:cs="Times New Roman"/>
                <w:b/>
                <w:szCs w:val="24"/>
              </w:rPr>
              <w:t>shall</w:t>
            </w:r>
            <w:r w:rsidR="00794A25">
              <w:rPr>
                <w:rFonts w:ascii="Times New Roman" w:hAnsi="Times New Roman" w:cs="Times New Roman"/>
                <w:szCs w:val="24"/>
              </w:rPr>
              <w:t xml:space="preserve"> submit a copy of </w:t>
            </w:r>
            <w:r w:rsidRPr="006810A9">
              <w:rPr>
                <w:rFonts w:ascii="Times New Roman" w:hAnsi="Times New Roman" w:cs="Times New Roman"/>
                <w:szCs w:val="24"/>
              </w:rPr>
              <w:t xml:space="preserve">Business Registration (“BR”) </w:t>
            </w:r>
            <w:r w:rsidR="00454F3D">
              <w:rPr>
                <w:rFonts w:ascii="Times New Roman" w:hAnsi="Times New Roman" w:cs="Times New Roman"/>
                <w:szCs w:val="24"/>
              </w:rPr>
              <w:t>C</w:t>
            </w:r>
            <w:r w:rsidR="00794A25">
              <w:rPr>
                <w:rFonts w:ascii="Times New Roman" w:hAnsi="Times New Roman" w:cs="Times New Roman"/>
                <w:szCs w:val="24"/>
              </w:rPr>
              <w:t xml:space="preserve">ertificate in Hong Kong. </w:t>
            </w:r>
          </w:p>
          <w:p w14:paraId="4B9142FD" w14:textId="77777777" w:rsidR="00A73653" w:rsidRPr="006810A9" w:rsidRDefault="00794A25" w:rsidP="00A73653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EB4025">
              <w:rPr>
                <w:rFonts w:ascii="Times New Roman" w:hAnsi="Times New Roman" w:cs="Times New Roman"/>
                <w:szCs w:val="24"/>
              </w:rPr>
              <w:t>Upon request by the Government</w:t>
            </w:r>
            <w:r>
              <w:rPr>
                <w:rFonts w:ascii="Times New Roman" w:hAnsi="Times New Roman" w:cs="Times New Roman"/>
                <w:szCs w:val="24"/>
              </w:rPr>
              <w:t xml:space="preserve">, the applicant </w:t>
            </w:r>
            <w:r w:rsidR="00284F82" w:rsidRPr="007D21F9">
              <w:rPr>
                <w:rFonts w:ascii="Times New Roman" w:hAnsi="Times New Roman" w:cs="Times New Roman"/>
                <w:b/>
                <w:szCs w:val="24"/>
              </w:rPr>
              <w:t>may</w:t>
            </w:r>
            <w:r w:rsidR="00284F82">
              <w:rPr>
                <w:rFonts w:ascii="Times New Roman" w:hAnsi="Times New Roman" w:cs="Times New Roman"/>
                <w:szCs w:val="24"/>
              </w:rPr>
              <w:t xml:space="preserve"> be required to submit the following document for further verification</w:t>
            </w:r>
            <w:r>
              <w:rPr>
                <w:rFonts w:ascii="Times New Roman" w:hAnsi="Times New Roman" w:cs="Times New Roman"/>
                <w:szCs w:val="24"/>
              </w:rPr>
              <w:t xml:space="preserve"> --</w:t>
            </w:r>
          </w:p>
          <w:p w14:paraId="1EC3CF49" w14:textId="77777777" w:rsidR="00A73653" w:rsidRPr="006810A9" w:rsidRDefault="00A73653" w:rsidP="00A73653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6810A9">
              <w:rPr>
                <w:rFonts w:ascii="Times New Roman" w:hAnsi="Times New Roman" w:cs="Times New Roman"/>
                <w:szCs w:val="24"/>
              </w:rPr>
              <w:t>Memorandum of Association; or</w:t>
            </w:r>
          </w:p>
          <w:p w14:paraId="58F3E229" w14:textId="77777777" w:rsidR="00A73653" w:rsidRPr="00A73653" w:rsidRDefault="00A73653" w:rsidP="00A73653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6810A9">
              <w:rPr>
                <w:rFonts w:ascii="Times New Roman" w:hAnsi="Times New Roman" w:cs="Times New Roman"/>
                <w:szCs w:val="24"/>
              </w:rPr>
              <w:t>Supporting document(s) showing the app</w:t>
            </w:r>
            <w:r w:rsidR="00AC7F79">
              <w:rPr>
                <w:rFonts w:ascii="Times New Roman" w:hAnsi="Times New Roman" w:cs="Times New Roman"/>
                <w:szCs w:val="24"/>
              </w:rPr>
              <w:t>licant has delivered at least one</w:t>
            </w:r>
            <w:r w:rsidRPr="006810A9">
              <w:rPr>
                <w:rFonts w:ascii="Times New Roman" w:hAnsi="Times New Roman" w:cs="Times New Roman"/>
                <w:szCs w:val="24"/>
              </w:rPr>
              <w:t xml:space="preserve"> IT project as a service to an external client. </w:t>
            </w:r>
          </w:p>
        </w:tc>
      </w:tr>
    </w:tbl>
    <w:p w14:paraId="453F3FCC" w14:textId="77777777" w:rsidR="006810A9" w:rsidRPr="00A73653" w:rsidRDefault="006810A9" w:rsidP="006810A9">
      <w:pPr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0475" w:type="dxa"/>
        <w:tblLook w:val="04A0" w:firstRow="1" w:lastRow="0" w:firstColumn="1" w:lastColumn="0" w:noHBand="0" w:noVBand="1"/>
      </w:tblPr>
      <w:tblGrid>
        <w:gridCol w:w="2395"/>
        <w:gridCol w:w="2693"/>
        <w:gridCol w:w="5387"/>
      </w:tblGrid>
      <w:tr w:rsidR="006810A9" w:rsidRPr="00FD6654" w14:paraId="7DE4C7DC" w14:textId="77777777" w:rsidTr="00A73653">
        <w:tc>
          <w:tcPr>
            <w:tcW w:w="10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7F54CB" w14:textId="77777777" w:rsidR="006810A9" w:rsidRPr="006810A9" w:rsidRDefault="00EB4025" w:rsidP="006810A9">
            <w:pPr>
              <w:rPr>
                <w:rFonts w:ascii="Times New Roman" w:eastAsia="Arial Unicode MS" w:hAnsi="Times New Roman" w:cs="Times New Roman"/>
                <w:i/>
                <w:sz w:val="2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B - </w:t>
            </w:r>
            <w:r w:rsidR="006810A9" w:rsidRPr="006810A9">
              <w:rPr>
                <w:rFonts w:ascii="Times New Roman" w:hAnsi="Times New Roman" w:cs="Times New Roman"/>
                <w:b/>
                <w:sz w:val="22"/>
              </w:rPr>
              <w:t xml:space="preserve">Applicant Information </w:t>
            </w:r>
          </w:p>
        </w:tc>
      </w:tr>
      <w:tr w:rsidR="006810A9" w:rsidRPr="00FD6654" w14:paraId="58CB4C90" w14:textId="77777777" w:rsidTr="00EC0990">
        <w:tc>
          <w:tcPr>
            <w:tcW w:w="5088" w:type="dxa"/>
            <w:gridSpan w:val="2"/>
            <w:tcBorders>
              <w:top w:val="single" w:sz="12" w:space="0" w:color="auto"/>
            </w:tcBorders>
          </w:tcPr>
          <w:p w14:paraId="4CD43423" w14:textId="77777777" w:rsidR="006810A9" w:rsidRPr="006810A9" w:rsidRDefault="006810A9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Company Name</w:t>
            </w:r>
          </w:p>
          <w:p w14:paraId="03E10E3E" w14:textId="77777777" w:rsidR="006810A9" w:rsidRPr="006810A9" w:rsidRDefault="006810A9">
            <w:pPr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(as shown on the BR Certificate)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6BEC06BC" w14:textId="77777777" w:rsidR="006810A9" w:rsidRPr="006810A9" w:rsidRDefault="006810A9">
            <w:pPr>
              <w:rPr>
                <w:rFonts w:cstheme="minorHAnsi"/>
                <w:sz w:val="22"/>
              </w:rPr>
            </w:pPr>
          </w:p>
        </w:tc>
      </w:tr>
      <w:tr w:rsidR="00EC0990" w:rsidRPr="00FD6654" w14:paraId="112E2448" w14:textId="77777777" w:rsidTr="00EC0990">
        <w:tc>
          <w:tcPr>
            <w:tcW w:w="2395" w:type="dxa"/>
            <w:vMerge w:val="restart"/>
          </w:tcPr>
          <w:p w14:paraId="012829B2" w14:textId="0E2CE142" w:rsidR="00EC0990" w:rsidRPr="00CB1D6F" w:rsidRDefault="00EC0990" w:rsidP="00EC0990">
            <w:pPr>
              <w:rPr>
                <w:rFonts w:ascii="Times New Roman" w:hAnsi="Times New Roman" w:cs="Times New Roman"/>
                <w:sz w:val="22"/>
              </w:rPr>
            </w:pPr>
            <w:r w:rsidRPr="00CB1D6F">
              <w:rPr>
                <w:rFonts w:ascii="Times New Roman" w:hAnsi="Times New Roman" w:cs="Times New Roman"/>
                <w:sz w:val="20"/>
              </w:rPr>
              <w:t xml:space="preserve">Contact Person </w:t>
            </w:r>
          </w:p>
          <w:p w14:paraId="3B855F35" w14:textId="7CD43746" w:rsidR="00EC0990" w:rsidRPr="00CB1D6F" w:rsidRDefault="00EC0990" w:rsidP="00A600F2">
            <w:pPr>
              <w:tabs>
                <w:tab w:val="left" w:pos="3782"/>
              </w:tabs>
              <w:rPr>
                <w:rFonts w:ascii="Times New Roman" w:hAnsi="Times New Roman" w:cs="Times New Roman"/>
                <w:i/>
              </w:rPr>
            </w:pPr>
            <w:r w:rsidRPr="00CB1D6F">
              <w:rPr>
                <w:rFonts w:ascii="Times New Roman" w:hAnsi="Times New Roman" w:cs="Times New Roman"/>
                <w:i/>
                <w:sz w:val="16"/>
              </w:rPr>
              <w:t>(for processing of application form only)</w:t>
            </w:r>
          </w:p>
        </w:tc>
        <w:tc>
          <w:tcPr>
            <w:tcW w:w="2693" w:type="dxa"/>
          </w:tcPr>
          <w:p w14:paraId="624A050B" w14:textId="77777777" w:rsidR="00B67458" w:rsidRPr="00CB1D6F" w:rsidRDefault="00EC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D6F">
              <w:rPr>
                <w:rFonts w:ascii="Times New Roman" w:hAnsi="Times New Roman" w:cs="Times New Roman"/>
                <w:sz w:val="18"/>
                <w:szCs w:val="18"/>
              </w:rPr>
              <w:t xml:space="preserve">Name </w:t>
            </w:r>
          </w:p>
          <w:p w14:paraId="0A450A4E" w14:textId="604E23D3" w:rsidR="00EC0990" w:rsidRPr="00CB1D6F" w:rsidRDefault="00EC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D6F">
              <w:rPr>
                <w:rFonts w:ascii="Times New Roman" w:hAnsi="Times New Roman" w:cs="Times New Roman"/>
                <w:i/>
                <w:sz w:val="18"/>
                <w:szCs w:val="18"/>
              </w:rPr>
              <w:t>(e.g. Tom Chan, Mr. Chan)</w:t>
            </w:r>
          </w:p>
        </w:tc>
        <w:tc>
          <w:tcPr>
            <w:tcW w:w="5387" w:type="dxa"/>
          </w:tcPr>
          <w:p w14:paraId="15A90B96" w14:textId="77777777" w:rsidR="00EC0990" w:rsidRPr="006810A9" w:rsidRDefault="00EC09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0990" w:rsidRPr="00FD6654" w14:paraId="710984EC" w14:textId="77777777" w:rsidTr="00EC0990">
        <w:tc>
          <w:tcPr>
            <w:tcW w:w="2395" w:type="dxa"/>
            <w:vMerge/>
          </w:tcPr>
          <w:p w14:paraId="2FB675BF" w14:textId="383916B0" w:rsidR="00EC0990" w:rsidRPr="00CB1D6F" w:rsidRDefault="00EC0990" w:rsidP="00A600F2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23286C5" w14:textId="333A23E3" w:rsidR="00EC0990" w:rsidRPr="00CB1D6F" w:rsidRDefault="00EC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D6F">
              <w:rPr>
                <w:rFonts w:ascii="Times New Roman" w:hAnsi="Times New Roman" w:cs="Times New Roman"/>
                <w:sz w:val="18"/>
                <w:szCs w:val="18"/>
              </w:rPr>
              <w:t>Company Phone Number</w:t>
            </w:r>
          </w:p>
        </w:tc>
        <w:tc>
          <w:tcPr>
            <w:tcW w:w="5387" w:type="dxa"/>
          </w:tcPr>
          <w:p w14:paraId="5768F846" w14:textId="77777777" w:rsidR="00EC0990" w:rsidRPr="006810A9" w:rsidRDefault="00EC09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0990" w:rsidRPr="00FD6654" w14:paraId="21C67490" w14:textId="77777777" w:rsidTr="00EC0990">
        <w:tc>
          <w:tcPr>
            <w:tcW w:w="2395" w:type="dxa"/>
            <w:vMerge/>
          </w:tcPr>
          <w:p w14:paraId="517CC6F8" w14:textId="0586CF74" w:rsidR="00EC0990" w:rsidRPr="00CB1D6F" w:rsidRDefault="00EC0990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85B6586" w14:textId="7C0E5254" w:rsidR="00EC0990" w:rsidRPr="00CB1D6F" w:rsidRDefault="00EC0990" w:rsidP="00EC0990">
            <w:pPr>
              <w:tabs>
                <w:tab w:val="left" w:pos="37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1D6F">
              <w:rPr>
                <w:rFonts w:ascii="Times New Roman" w:hAnsi="Times New Roman" w:cs="Times New Roman"/>
                <w:sz w:val="18"/>
                <w:szCs w:val="18"/>
              </w:rPr>
              <w:t>Company Email</w:t>
            </w:r>
            <w:r w:rsidR="0031291F" w:rsidRPr="00CB1D6F">
              <w:rPr>
                <w:rFonts w:ascii="Times New Roman" w:hAnsi="Times New Roman" w:cs="Times New Roman"/>
                <w:sz w:val="18"/>
                <w:szCs w:val="18"/>
              </w:rPr>
              <w:t xml:space="preserve"> Address</w:t>
            </w:r>
            <w:r w:rsidRPr="00CB1D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1552BA6C" w14:textId="77777777" w:rsidR="00EC0990" w:rsidRPr="006810A9" w:rsidRDefault="00EC0990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D2635A" w:rsidRPr="00FD6654" w14:paraId="5248BE4C" w14:textId="77777777" w:rsidTr="00E031EA">
        <w:tc>
          <w:tcPr>
            <w:tcW w:w="10475" w:type="dxa"/>
            <w:gridSpan w:val="3"/>
          </w:tcPr>
          <w:p w14:paraId="01270DCA" w14:textId="53873587" w:rsidR="00D2635A" w:rsidRPr="003D35E8" w:rsidRDefault="00D2635A" w:rsidP="009825C1">
            <w:pPr>
              <w:rPr>
                <w:rFonts w:cstheme="minorHAnsi"/>
                <w:i/>
                <w:color w:val="808080" w:themeColor="background1" w:themeShade="80"/>
                <w:sz w:val="22"/>
              </w:rPr>
            </w:pPr>
            <w:r w:rsidRPr="003D35E8">
              <w:rPr>
                <w:rFonts w:ascii="Times New Roman" w:hAnsi="Times New Roman" w:cs="Times New Roman"/>
              </w:rPr>
              <w:t xml:space="preserve">Please </w:t>
            </w:r>
            <w:r w:rsidRPr="003D35E8">
              <w:rPr>
                <w:rFonts w:ascii="Times New Roman"/>
                <w:i/>
              </w:rPr>
              <w:t>‘</w:t>
            </w:r>
            <w:r w:rsidRPr="003D35E8">
              <w:rPr>
                <w:rFonts w:ascii="Times New Roman"/>
                <w:i/>
              </w:rPr>
              <w:sym w:font="Wingdings" w:char="F0FC"/>
            </w:r>
            <w:r w:rsidRPr="003D35E8">
              <w:rPr>
                <w:rFonts w:ascii="Times New Roman"/>
                <w:i/>
              </w:rPr>
              <w:t>’</w:t>
            </w:r>
            <w:r w:rsidRPr="003D35E8">
              <w:rPr>
                <w:rFonts w:ascii="Times New Roman" w:hAnsi="Times New Roman" w:cs="Times New Roman"/>
              </w:rPr>
              <w:t xml:space="preserve"> the box to confirm:</w:t>
            </w:r>
          </w:p>
        </w:tc>
      </w:tr>
      <w:tr w:rsidR="00D2635A" w:rsidRPr="00FD6654" w14:paraId="41FA206D" w14:textId="77777777" w:rsidTr="00D35C29">
        <w:tc>
          <w:tcPr>
            <w:tcW w:w="10475" w:type="dxa"/>
            <w:gridSpan w:val="3"/>
          </w:tcPr>
          <w:p w14:paraId="14920C9A" w14:textId="38BE713C" w:rsidR="00D2635A" w:rsidRPr="003D35E8" w:rsidRDefault="002544E1" w:rsidP="00CB1D6F">
            <w:pPr>
              <w:ind w:left="233" w:hanging="233"/>
              <w:rPr>
                <w:rFonts w:cstheme="minorHAnsi"/>
                <w:i/>
                <w:color w:val="808080" w:themeColor="background1" w:themeShade="8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8937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5A" w:rsidRPr="00CB1D6F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D2635A" w:rsidRPr="00CB1D6F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 xml:space="preserve"> I have read through the Terms and Conditions of the Sandbox (</w:t>
            </w:r>
            <w:hyperlink r:id="rId7" w:history="1">
              <w:r w:rsidR="00D2635A" w:rsidRPr="00CB1D6F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https://iamsmart.cyberport.hk/terms-and-conditions/</w:t>
              </w:r>
            </w:hyperlink>
            <w:r w:rsidR="00D2635A" w:rsidRPr="00CB1D6F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) </w:t>
            </w:r>
            <w:r w:rsidR="001B11ED" w:rsidRPr="00CB1D6F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 xml:space="preserve">and the Notes below </w:t>
            </w:r>
            <w:r w:rsidR="00D2635A" w:rsidRPr="00CB1D6F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>and understand and agree to them.</w:t>
            </w:r>
          </w:p>
        </w:tc>
      </w:tr>
      <w:tr w:rsidR="006810A9" w:rsidRPr="00FD6654" w14:paraId="00CD228D" w14:textId="77777777" w:rsidTr="00EC0990">
        <w:tc>
          <w:tcPr>
            <w:tcW w:w="5088" w:type="dxa"/>
            <w:gridSpan w:val="2"/>
          </w:tcPr>
          <w:p w14:paraId="55727C0C" w14:textId="77777777" w:rsidR="006810A9" w:rsidRPr="006810A9" w:rsidRDefault="006810A9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>Supporting document - BR Certificate</w:t>
            </w:r>
          </w:p>
          <w:p w14:paraId="240DB9FE" w14:textId="77777777" w:rsidR="006810A9" w:rsidRPr="006810A9" w:rsidRDefault="006810A9" w:rsidP="00EB4025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>(</w:t>
            </w:r>
            <w:r w:rsidR="00EB4025" w:rsidRPr="00EB4025">
              <w:rPr>
                <w:rFonts w:ascii="Times New Roman" w:hAnsi="Times New Roman" w:cs="Times New Roman"/>
                <w:i/>
                <w:sz w:val="22"/>
              </w:rPr>
              <w:t>ref. Part A.1</w:t>
            </w:r>
            <w:r w:rsidRPr="006810A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387" w:type="dxa"/>
          </w:tcPr>
          <w:p w14:paraId="3DA512C0" w14:textId="77777777" w:rsidR="006810A9" w:rsidRPr="00A73653" w:rsidRDefault="00A73653" w:rsidP="00A73653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2"/>
              </w:rPr>
            </w:pPr>
            <w:r w:rsidRPr="00A73653">
              <w:rPr>
                <w:rFonts w:cstheme="minorHAnsi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6810A9" w:rsidRPr="00FD6654" w14:paraId="481C9BF4" w14:textId="77777777" w:rsidTr="00EC0990">
        <w:tc>
          <w:tcPr>
            <w:tcW w:w="5088" w:type="dxa"/>
            <w:gridSpan w:val="2"/>
          </w:tcPr>
          <w:p w14:paraId="58B323AF" w14:textId="77777777" w:rsidR="006810A9" w:rsidRPr="006810A9" w:rsidRDefault="006810A9">
            <w:pPr>
              <w:rPr>
                <w:rFonts w:ascii="Times New Roman" w:hAnsi="Times New Roman" w:cs="Times New Roman"/>
                <w:lang w:eastAsia="zh-HK"/>
              </w:rPr>
            </w:pP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Application Date (dd/mm/yyyy)</w:t>
            </w:r>
          </w:p>
        </w:tc>
        <w:tc>
          <w:tcPr>
            <w:tcW w:w="5387" w:type="dxa"/>
          </w:tcPr>
          <w:p w14:paraId="6B6CCDB5" w14:textId="77777777" w:rsidR="006810A9" w:rsidRPr="006810A9" w:rsidRDefault="006810A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264209" w:rsidRPr="00EF27C5" w14:paraId="3403F1BC" w14:textId="77777777">
        <w:tc>
          <w:tcPr>
            <w:tcW w:w="10475" w:type="dxa"/>
            <w:gridSpan w:val="3"/>
          </w:tcPr>
          <w:p w14:paraId="0C97BB95" w14:textId="77777777" w:rsidR="00264209" w:rsidRPr="00EF27C5" w:rsidRDefault="00264209" w:rsidP="00264209">
            <w:pPr>
              <w:rPr>
                <w:rFonts w:ascii="Times New Roman" w:hAnsi="Times New Roman" w:cs="Times New Roman"/>
                <w:sz w:val="22"/>
              </w:rPr>
            </w:pPr>
            <w:r w:rsidRPr="00EF27C5">
              <w:rPr>
                <w:rFonts w:ascii="Times New Roman" w:hAnsi="Times New Roman" w:cs="Times New Roman"/>
                <w:sz w:val="22"/>
              </w:rPr>
              <w:t>Company Type</w:t>
            </w:r>
          </w:p>
        </w:tc>
      </w:tr>
      <w:tr w:rsidR="00264209" w:rsidRPr="00FD6654" w14:paraId="224AC773" w14:textId="77777777" w:rsidTr="00EC0990">
        <w:tc>
          <w:tcPr>
            <w:tcW w:w="5088" w:type="dxa"/>
            <w:gridSpan w:val="2"/>
          </w:tcPr>
          <w:p w14:paraId="165D9264" w14:textId="77777777" w:rsidR="00264209" w:rsidRPr="00264209" w:rsidRDefault="002544E1" w:rsidP="0026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779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09" w:rsidRPr="002642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209" w:rsidRPr="00264209">
              <w:rPr>
                <w:rFonts w:ascii="Times New Roman" w:hAnsi="Times New Roman" w:cs="Times New Roman"/>
                <w:sz w:val="20"/>
                <w:szCs w:val="20"/>
              </w:rPr>
              <w:t xml:space="preserve"> ICT companies under Cyberport </w:t>
            </w:r>
          </w:p>
        </w:tc>
        <w:tc>
          <w:tcPr>
            <w:tcW w:w="5387" w:type="dxa"/>
          </w:tcPr>
          <w:p w14:paraId="1EC5B8AF" w14:textId="77777777" w:rsidR="00264209" w:rsidRPr="006810A9" w:rsidRDefault="002544E1" w:rsidP="00264209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494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0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64209">
              <w:rPr>
                <w:rFonts w:ascii="Yu Gothic UI Semilight" w:eastAsia="Yu Gothic UI Semilight" w:hAnsi="Yu Gothic UI Semilight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264209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Fintech Cluster</w:t>
            </w:r>
            <w:r w:rsidR="00264209" w:rsidRPr="00264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355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0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64209">
              <w:rPr>
                <w:rFonts w:ascii="Yu Gothic UI Semilight" w:eastAsia="Yu Gothic UI Semilight" w:hAnsi="Yu Gothic UI Semilight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264209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Other ICT companies</w:t>
            </w:r>
          </w:p>
        </w:tc>
      </w:tr>
      <w:tr w:rsidR="00264209" w:rsidRPr="00FD6654" w14:paraId="5AD64357" w14:textId="77777777" w:rsidTr="00EC0990">
        <w:tc>
          <w:tcPr>
            <w:tcW w:w="5088" w:type="dxa"/>
            <w:gridSpan w:val="2"/>
          </w:tcPr>
          <w:p w14:paraId="29D25142" w14:textId="77777777" w:rsidR="00264209" w:rsidRPr="00264209" w:rsidRDefault="00254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832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09" w:rsidRPr="002642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209" w:rsidRPr="00264209">
              <w:rPr>
                <w:rFonts w:ascii="Times New Roman" w:hAnsi="Times New Roman" w:cs="Times New Roman"/>
                <w:sz w:val="20"/>
                <w:szCs w:val="20"/>
              </w:rPr>
              <w:t xml:space="preserve"> ICT companies under Science Park</w:t>
            </w:r>
          </w:p>
        </w:tc>
        <w:tc>
          <w:tcPr>
            <w:tcW w:w="5387" w:type="dxa"/>
          </w:tcPr>
          <w:p w14:paraId="04841996" w14:textId="77777777" w:rsidR="00264209" w:rsidRPr="006810A9" w:rsidRDefault="002544E1">
            <w:pPr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840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0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64209">
              <w:rPr>
                <w:rFonts w:ascii="Yu Gothic UI Semilight" w:eastAsia="Yu Gothic UI Semilight" w:hAnsi="Yu Gothic UI Semilight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264209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Fintech Cluster</w:t>
            </w:r>
            <w:r w:rsidR="00264209" w:rsidRPr="00264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3294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0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64209">
              <w:rPr>
                <w:rFonts w:ascii="Yu Gothic UI Semilight" w:eastAsia="Yu Gothic UI Semilight" w:hAnsi="Yu Gothic UI Semilight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264209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Other ICT companies</w:t>
            </w:r>
          </w:p>
        </w:tc>
      </w:tr>
      <w:tr w:rsidR="00264209" w:rsidRPr="00FD6654" w14:paraId="4DE84B0C" w14:textId="77777777">
        <w:tc>
          <w:tcPr>
            <w:tcW w:w="10475" w:type="dxa"/>
            <w:gridSpan w:val="3"/>
          </w:tcPr>
          <w:p w14:paraId="68E2551E" w14:textId="7D8D6CF4" w:rsidR="00264209" w:rsidRPr="00264209" w:rsidRDefault="00254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397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28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64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209" w:rsidRPr="00264209">
              <w:rPr>
                <w:rFonts w:ascii="Times New Roman" w:hAnsi="Times New Roman" w:cs="Times New Roman"/>
                <w:sz w:val="20"/>
                <w:szCs w:val="20"/>
              </w:rPr>
              <w:t>Other ICT companies</w:t>
            </w:r>
          </w:p>
        </w:tc>
      </w:tr>
    </w:tbl>
    <w:p w14:paraId="6393DB75" w14:textId="77777777" w:rsidR="00264209" w:rsidRPr="00264209" w:rsidRDefault="00264209" w:rsidP="00264209">
      <w:pPr>
        <w:rPr>
          <w:rFonts w:ascii="Times New Roman" w:eastAsia="Arial Unicode MS" w:hAnsi="Times New Roman" w:cs="Times New Roman"/>
          <w:b/>
          <w:sz w:val="20"/>
          <w:szCs w:val="20"/>
          <w:bdr w:val="single" w:sz="4" w:space="0" w:color="auto"/>
        </w:rPr>
      </w:pPr>
    </w:p>
    <w:tbl>
      <w:tblPr>
        <w:tblStyle w:val="a5"/>
        <w:tblW w:w="10481" w:type="dxa"/>
        <w:tblLook w:val="04A0" w:firstRow="1" w:lastRow="0" w:firstColumn="1" w:lastColumn="0" w:noHBand="0" w:noVBand="1"/>
      </w:tblPr>
      <w:tblGrid>
        <w:gridCol w:w="2679"/>
        <w:gridCol w:w="2551"/>
        <w:gridCol w:w="2693"/>
        <w:gridCol w:w="2552"/>
        <w:gridCol w:w="6"/>
      </w:tblGrid>
      <w:tr w:rsidR="006810A9" w:rsidRPr="00FD6654" w14:paraId="35756322" w14:textId="77777777" w:rsidTr="00A73653">
        <w:trPr>
          <w:gridAfter w:val="1"/>
          <w:wAfter w:w="6" w:type="dxa"/>
          <w:trHeight w:val="409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A56F803" w14:textId="026A0D41" w:rsidR="006810A9" w:rsidRPr="00FD6654" w:rsidRDefault="00EB4025" w:rsidP="00850D14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  <w:vertAlign w:val="superscript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 C - </w:t>
            </w:r>
            <w:r w:rsidR="006810A9" w:rsidRPr="00FD6654">
              <w:rPr>
                <w:rFonts w:ascii="Times New Roman" w:hAnsi="Times New Roman" w:cs="Times New Roman"/>
                <w:b/>
                <w:sz w:val="20"/>
                <w:szCs w:val="20"/>
              </w:rPr>
              <w:t>Account</w:t>
            </w:r>
            <w:r w:rsidR="006810A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6810A9" w:rsidRPr="00FD6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10A9">
              <w:rPr>
                <w:rFonts w:ascii="Times New Roman" w:hAnsi="Times New Roman" w:cs="Times New Roman"/>
                <w:b/>
                <w:sz w:val="20"/>
                <w:szCs w:val="20"/>
              </w:rPr>
              <w:t>Information</w:t>
            </w:r>
          </w:p>
        </w:tc>
      </w:tr>
      <w:tr w:rsidR="006810A9" w:rsidRPr="00FD6654" w14:paraId="21549F76" w14:textId="77777777" w:rsidTr="00E5376D">
        <w:trPr>
          <w:gridAfter w:val="1"/>
          <w:wAfter w:w="6" w:type="dxa"/>
          <w:trHeight w:val="374"/>
        </w:trPr>
        <w:tc>
          <w:tcPr>
            <w:tcW w:w="523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368D33C" w14:textId="77777777" w:rsidR="006810A9" w:rsidRPr="00FD6654" w:rsidRDefault="006810A9" w:rsidP="00E5376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Login Account 1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77C945E" w14:textId="77777777" w:rsidR="006810A9" w:rsidRPr="00FD6654" w:rsidRDefault="006810A9" w:rsidP="00E5376D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4"/>
              </w:rPr>
              <w:t>Login Account 2</w:t>
            </w:r>
          </w:p>
        </w:tc>
      </w:tr>
      <w:tr w:rsidR="00EC0990" w:rsidRPr="00FD6654" w14:paraId="6626EF3B" w14:textId="77777777" w:rsidTr="00EC0990">
        <w:trPr>
          <w:trHeight w:val="398"/>
        </w:trPr>
        <w:tc>
          <w:tcPr>
            <w:tcW w:w="2679" w:type="dxa"/>
            <w:shd w:val="clear" w:color="auto" w:fill="auto"/>
          </w:tcPr>
          <w:p w14:paraId="7C6B24C3" w14:textId="7BC83AE3" w:rsidR="00EC0990" w:rsidRPr="003D35E8" w:rsidRDefault="005C77C7" w:rsidP="00EC0990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3D35E8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14:paraId="46762604" w14:textId="6064DF80" w:rsidR="00EC0990" w:rsidRPr="003D35E8" w:rsidRDefault="00EC0990" w:rsidP="00EC0990">
            <w:pPr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</w:pPr>
            <w:r w:rsidRPr="00CB1D6F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551" w:type="dxa"/>
            <w:shd w:val="clear" w:color="auto" w:fill="auto"/>
          </w:tcPr>
          <w:p w14:paraId="574B8FFC" w14:textId="2C107FF8" w:rsidR="00EC0990" w:rsidRPr="003D35E8" w:rsidRDefault="00EC0990" w:rsidP="00EC0990">
            <w:pPr>
              <w:rPr>
                <w:rFonts w:cstheme="minorHAns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C3F7710" w14:textId="4D47D759" w:rsidR="00EC0990" w:rsidRPr="003D35E8" w:rsidRDefault="005C77C7" w:rsidP="00EC0990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3D35E8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14:paraId="08DF8826" w14:textId="69C76273" w:rsidR="00EC0990" w:rsidRPr="003D35E8" w:rsidRDefault="00EC0990" w:rsidP="00EC0990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CB1D6F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558" w:type="dxa"/>
            <w:gridSpan w:val="2"/>
            <w:shd w:val="clear" w:color="auto" w:fill="auto"/>
          </w:tcPr>
          <w:p w14:paraId="219181A2" w14:textId="35E84E4C" w:rsidR="00EC0990" w:rsidRPr="00EC0990" w:rsidRDefault="00EC0990" w:rsidP="00EC0990">
            <w:pPr>
              <w:rPr>
                <w:rFonts w:cstheme="minorHAnsi"/>
                <w:sz w:val="22"/>
              </w:rPr>
            </w:pPr>
          </w:p>
        </w:tc>
      </w:tr>
      <w:tr w:rsidR="00EC0990" w:rsidRPr="00FD6654" w14:paraId="3D23ED0B" w14:textId="77777777" w:rsidTr="00E5376D">
        <w:trPr>
          <w:trHeight w:val="340"/>
        </w:trPr>
        <w:tc>
          <w:tcPr>
            <w:tcW w:w="2679" w:type="dxa"/>
          </w:tcPr>
          <w:p w14:paraId="7EB490EF" w14:textId="7454BA57" w:rsidR="00EC0990" w:rsidRPr="003D35E8" w:rsidRDefault="005C77C7" w:rsidP="00E5376D">
            <w:pPr>
              <w:snapToGrid w:val="0"/>
              <w:rPr>
                <w:rFonts w:ascii="Times New Roman" w:eastAsia="Yu Gothic UI Light" w:hAnsi="Times New Roman" w:cs="Times New Roman"/>
                <w:sz w:val="18"/>
              </w:rPr>
            </w:pPr>
            <w:r w:rsidRPr="00CB1D6F">
              <w:rPr>
                <w:rFonts w:ascii="Times New Roman" w:hAnsi="Times New Roman" w:cs="Times New Roman"/>
                <w:sz w:val="18"/>
                <w:lang w:eastAsia="zh-HK"/>
              </w:rPr>
              <w:t xml:space="preserve">Company Email </w:t>
            </w:r>
            <w:r w:rsidR="0031291F" w:rsidRPr="00CB1D6F">
              <w:rPr>
                <w:rFonts w:ascii="Times New Roman" w:hAnsi="Times New Roman" w:cs="Times New Roman"/>
                <w:sz w:val="18"/>
                <w:lang w:eastAsia="zh-HK"/>
              </w:rPr>
              <w:t xml:space="preserve">Address </w:t>
            </w:r>
            <w:r w:rsidRPr="00CB1D6F">
              <w:rPr>
                <w:rFonts w:ascii="Times New Roman" w:hAnsi="Times New Roman" w:cs="Times New Roman"/>
                <w:sz w:val="18"/>
                <w:lang w:eastAsia="zh-HK"/>
              </w:rPr>
              <w:t>of User</w:t>
            </w:r>
          </w:p>
        </w:tc>
        <w:tc>
          <w:tcPr>
            <w:tcW w:w="2551" w:type="dxa"/>
          </w:tcPr>
          <w:p w14:paraId="70290D3E" w14:textId="77777777" w:rsidR="00EC0990" w:rsidRPr="003D35E8" w:rsidRDefault="00EC0990" w:rsidP="00E5376D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14:paraId="71EDFD6E" w14:textId="6279139A" w:rsidR="00EC0990" w:rsidRPr="003D35E8" w:rsidRDefault="005C77C7" w:rsidP="00EC0990">
            <w:pPr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B1D6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Email</w:t>
            </w:r>
            <w:r w:rsidR="0031291F" w:rsidRPr="00CB1D6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 xml:space="preserve"> Address</w:t>
            </w:r>
            <w:r w:rsidRPr="00CB1D6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 xml:space="preserve"> of User</w:t>
            </w:r>
          </w:p>
        </w:tc>
        <w:tc>
          <w:tcPr>
            <w:tcW w:w="2558" w:type="dxa"/>
            <w:gridSpan w:val="2"/>
          </w:tcPr>
          <w:p w14:paraId="5220532E" w14:textId="77777777" w:rsidR="00EC0990" w:rsidRPr="006810A9" w:rsidRDefault="00EC0990" w:rsidP="00EC09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0990" w:rsidRPr="00FD6654" w14:paraId="6EF3272E" w14:textId="77777777" w:rsidTr="00E5376D">
        <w:trPr>
          <w:trHeight w:val="358"/>
        </w:trPr>
        <w:tc>
          <w:tcPr>
            <w:tcW w:w="2679" w:type="dxa"/>
          </w:tcPr>
          <w:p w14:paraId="264996F7" w14:textId="2D8EB0F8" w:rsidR="00EC0990" w:rsidRPr="003D35E8" w:rsidRDefault="00EC0990" w:rsidP="00E5376D">
            <w:pPr>
              <w:snapToGrid w:val="0"/>
              <w:rPr>
                <w:rFonts w:ascii="Times New Roman" w:hAnsi="Times New Roman" w:cs="Times New Roman"/>
                <w:sz w:val="18"/>
                <w:lang w:eastAsia="zh-HK"/>
              </w:rPr>
            </w:pPr>
            <w:r w:rsidRPr="003D35E8">
              <w:rPr>
                <w:rFonts w:ascii="Times New Roman" w:hAnsi="Times New Roman" w:cs="Times New Roman"/>
                <w:sz w:val="18"/>
                <w:lang w:eastAsia="zh-HK"/>
              </w:rPr>
              <w:t>Post / Title of User</w:t>
            </w:r>
          </w:p>
        </w:tc>
        <w:tc>
          <w:tcPr>
            <w:tcW w:w="2551" w:type="dxa"/>
          </w:tcPr>
          <w:p w14:paraId="70313EA5" w14:textId="77777777" w:rsidR="00EC0990" w:rsidRPr="003D35E8" w:rsidRDefault="00EC0990" w:rsidP="00E5376D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14:paraId="2C3D33A2" w14:textId="31F8E5DA" w:rsidR="00EC0990" w:rsidRPr="003D35E8" w:rsidRDefault="00EC0990" w:rsidP="00E5376D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3D35E8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Post / Title of User</w:t>
            </w:r>
          </w:p>
        </w:tc>
        <w:tc>
          <w:tcPr>
            <w:tcW w:w="2558" w:type="dxa"/>
            <w:gridSpan w:val="2"/>
          </w:tcPr>
          <w:p w14:paraId="42F292B6" w14:textId="77777777" w:rsidR="00EC0990" w:rsidRPr="006810A9" w:rsidRDefault="00EC0990" w:rsidP="00E5376D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0990" w:rsidRPr="00FD6654" w14:paraId="6F0D99A2" w14:textId="77777777" w:rsidTr="00EC0990">
        <w:trPr>
          <w:trHeight w:val="398"/>
        </w:trPr>
        <w:tc>
          <w:tcPr>
            <w:tcW w:w="2679" w:type="dxa"/>
          </w:tcPr>
          <w:p w14:paraId="01331277" w14:textId="5176D111" w:rsidR="00EC0990" w:rsidRPr="003D35E8" w:rsidRDefault="00EC0990" w:rsidP="00E5376D">
            <w:pPr>
              <w:snapToGrid w:val="0"/>
              <w:rPr>
                <w:rFonts w:ascii="Times New Roman" w:hAnsi="Times New Roman" w:cs="Times New Roman"/>
                <w:sz w:val="18"/>
                <w:lang w:eastAsia="zh-HK"/>
              </w:rPr>
            </w:pPr>
            <w:r w:rsidRPr="00CB1D6F">
              <w:rPr>
                <w:rFonts w:ascii="Times New Roman" w:hAnsi="Times New Roman" w:cs="Times New Roman"/>
                <w:sz w:val="18"/>
                <w:lang w:eastAsia="zh-HK"/>
              </w:rPr>
              <w:t>Company Phone Number of User</w:t>
            </w:r>
          </w:p>
        </w:tc>
        <w:tc>
          <w:tcPr>
            <w:tcW w:w="2551" w:type="dxa"/>
          </w:tcPr>
          <w:p w14:paraId="1F58115C" w14:textId="77777777" w:rsidR="00EC0990" w:rsidRPr="003D35E8" w:rsidRDefault="00EC0990" w:rsidP="00E5376D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14:paraId="109EBDC2" w14:textId="158A4C2B" w:rsidR="00EC0990" w:rsidRPr="003D35E8" w:rsidRDefault="00EC0990" w:rsidP="00E5376D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CB1D6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Phone Number of User</w:t>
            </w:r>
          </w:p>
        </w:tc>
        <w:tc>
          <w:tcPr>
            <w:tcW w:w="2558" w:type="dxa"/>
            <w:gridSpan w:val="2"/>
          </w:tcPr>
          <w:p w14:paraId="34E27775" w14:textId="77777777" w:rsidR="00EC0990" w:rsidRPr="006810A9" w:rsidRDefault="00EC0990" w:rsidP="00E5376D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CBC10A" w14:textId="04897694" w:rsidR="006810A9" w:rsidRDefault="006810A9" w:rsidP="006810A9">
      <w:pPr>
        <w:rPr>
          <w:rFonts w:ascii="Times New Roman" w:eastAsia="Arial Unicode MS" w:hAnsi="Times New Roman" w:cs="Times New Roman"/>
          <w:sz w:val="16"/>
          <w:szCs w:val="16"/>
        </w:rPr>
      </w:pPr>
    </w:p>
    <w:tbl>
      <w:tblPr>
        <w:tblStyle w:val="a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6810A9" w:rsidRPr="00FD6654" w14:paraId="10A8DC2B" w14:textId="77777777">
        <w:trPr>
          <w:trHeight w:val="367"/>
        </w:trPr>
        <w:tc>
          <w:tcPr>
            <w:tcW w:w="10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EB9957E" w14:textId="77777777" w:rsidR="006810A9" w:rsidRPr="00FD6654" w:rsidRDefault="006810A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Notes</w:t>
            </w:r>
          </w:p>
        </w:tc>
      </w:tr>
      <w:tr w:rsidR="006810A9" w:rsidRPr="00FD6654" w14:paraId="0500ABC0" w14:textId="77777777">
        <w:trPr>
          <w:trHeight w:val="475"/>
        </w:trPr>
        <w:tc>
          <w:tcPr>
            <w:tcW w:w="1047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C631CD" w14:textId="00B6913A" w:rsidR="006810A9" w:rsidRPr="00EC0990" w:rsidRDefault="006810A9" w:rsidP="00EC0990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</w:pP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At most two accounts will be provided for each </w:t>
            </w:r>
            <w:r w:rsidR="00C91D50"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applicant</w:t>
            </w: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.</w:t>
            </w:r>
          </w:p>
          <w:p w14:paraId="33715173" w14:textId="77777777" w:rsidR="001271A9" w:rsidRPr="00EC0990" w:rsidRDefault="006810A9" w:rsidP="00EC0990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</w:pP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Service provided by the </w:t>
            </w:r>
            <w:r w:rsidR="00EB4025"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include browsing API specification, performing trial tests using the mock-up APIs, making enquiries through the helpdesk and obtaining the knowledge base information.</w:t>
            </w:r>
            <w:r w:rsidR="001271A9"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 </w:t>
            </w:r>
          </w:p>
          <w:p w14:paraId="1D4E89A9" w14:textId="77777777" w:rsidR="006810A9" w:rsidRPr="00EC0990" w:rsidRDefault="001271A9" w:rsidP="00EC0990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</w:pP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Within the </w:t>
            </w:r>
            <w:r w:rsidR="00EB4025"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, an Integration Testing Environment (ITE) is in place for </w:t>
            </w:r>
            <w:r w:rsidR="00EB4025"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participants to conduct end-to-end test between their IT systems and iAM Smart testing site.  A separate application is necessary for a </w:t>
            </w:r>
            <w:r w:rsidR="00EB4025"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 to join the ITE. . </w:t>
            </w:r>
          </w:p>
          <w:p w14:paraId="6903ECE9" w14:textId="296DCDB9" w:rsidR="006810A9" w:rsidRPr="00EC0990" w:rsidRDefault="006810A9" w:rsidP="00EC0990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</w:pP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All information on the </w:t>
            </w:r>
            <w:r w:rsidR="00EB4025"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website is for the applicant’s internal reference only and must not be released to the public.  In case of disputes or violations, </w:t>
            </w:r>
            <w:r w:rsidR="00AF455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DPO</w:t>
            </w:r>
            <w:r w:rsidR="00AF4550"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reserves the rights of final decision, including suspending, terminating or changing the accounts without prior notice.</w:t>
            </w:r>
          </w:p>
          <w:p w14:paraId="5A58E983" w14:textId="0BBED550" w:rsidR="006810A9" w:rsidRPr="00CB1D6F" w:rsidRDefault="006810A9" w:rsidP="00EC0990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Completed registrat</w:t>
            </w:r>
            <w:r w:rsidR="001271A9"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ion form should be submitted by</w:t>
            </w:r>
            <w:r w:rsidRPr="00EC099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email to </w:t>
            </w:r>
            <w:hyperlink r:id="rId8" w:history="1">
              <w:r w:rsidR="001B11ED" w:rsidRPr="0002351E">
                <w:rPr>
                  <w:rStyle w:val="a6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</w:rPr>
                <w:t>iamsmart@cyberport.hk</w:t>
              </w:r>
            </w:hyperlink>
          </w:p>
          <w:p w14:paraId="56A4A2A6" w14:textId="684D30E2" w:rsidR="001B11ED" w:rsidRPr="00FD6654" w:rsidRDefault="001B11ED" w:rsidP="00EC0990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This application form aims to collect company information for processing the application.  There is no intention to collect any personal data in this form.</w:t>
            </w:r>
          </w:p>
        </w:tc>
      </w:tr>
    </w:tbl>
    <w:p w14:paraId="05C99861" w14:textId="3B5D90AD" w:rsidR="006810A9" w:rsidRDefault="006810A9" w:rsidP="006810A9">
      <w:pPr>
        <w:rPr>
          <w:rFonts w:ascii="Times New Roman" w:hAnsi="Times New Roman" w:cs="Times New Roman"/>
          <w:sz w:val="28"/>
          <w:szCs w:val="28"/>
        </w:rPr>
      </w:pPr>
    </w:p>
    <w:p w14:paraId="0F841963" w14:textId="7479EB4D" w:rsidR="00E5376D" w:rsidRPr="00C73C21" w:rsidRDefault="00C73C21" w:rsidP="00C73C21">
      <w:pPr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Version date: </w:t>
      </w:r>
      <w:r w:rsidR="00AF4550">
        <w:rPr>
          <w:rFonts w:ascii="Times New Roman" w:hAnsi="Times New Roman" w:cs="Times New Roman"/>
          <w:i/>
          <w:sz w:val="20"/>
          <w:szCs w:val="28"/>
        </w:rPr>
        <w:t>25 July 2024</w:t>
      </w:r>
      <w:bookmarkStart w:id="0" w:name="_GoBack"/>
      <w:bookmarkEnd w:id="0"/>
    </w:p>
    <w:sectPr w:rsidR="00E5376D" w:rsidRPr="00C73C21" w:rsidSect="00E5376D">
      <w:pgSz w:w="11907" w:h="16839" w:code="9"/>
      <w:pgMar w:top="1008" w:right="907" w:bottom="720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B1FA3" w14:textId="77777777" w:rsidR="004C1972" w:rsidRDefault="004C1972">
      <w:pPr>
        <w:spacing w:after="0" w:line="240" w:lineRule="auto"/>
      </w:pPr>
    </w:p>
  </w:endnote>
  <w:endnote w:type="continuationSeparator" w:id="0">
    <w:p w14:paraId="3B5C10F4" w14:textId="77777777" w:rsidR="004C1972" w:rsidRDefault="004C1972">
      <w:pPr>
        <w:spacing w:after="0" w:line="240" w:lineRule="auto"/>
      </w:pPr>
    </w:p>
  </w:endnote>
  <w:endnote w:type="continuationNotice" w:id="1">
    <w:p w14:paraId="54493978" w14:textId="77777777" w:rsidR="004C1972" w:rsidRDefault="004C1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1786C" w14:textId="77777777" w:rsidR="004C1972" w:rsidRDefault="004C1972">
      <w:pPr>
        <w:spacing w:after="0" w:line="240" w:lineRule="auto"/>
      </w:pPr>
    </w:p>
  </w:footnote>
  <w:footnote w:type="continuationSeparator" w:id="0">
    <w:p w14:paraId="7B3A946E" w14:textId="77777777" w:rsidR="004C1972" w:rsidRDefault="004C1972">
      <w:pPr>
        <w:spacing w:after="0" w:line="240" w:lineRule="auto"/>
      </w:pPr>
    </w:p>
  </w:footnote>
  <w:footnote w:type="continuationNotice" w:id="1">
    <w:p w14:paraId="41F7970E" w14:textId="77777777" w:rsidR="004C1972" w:rsidRDefault="004C19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332"/>
    <w:multiLevelType w:val="hybridMultilevel"/>
    <w:tmpl w:val="E588312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3F1"/>
    <w:multiLevelType w:val="hybridMultilevel"/>
    <w:tmpl w:val="5442D076"/>
    <w:lvl w:ilvl="0" w:tplc="194E42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0626"/>
    <w:multiLevelType w:val="hybridMultilevel"/>
    <w:tmpl w:val="1A9E70BA"/>
    <w:lvl w:ilvl="0" w:tplc="BEF06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F4F20"/>
    <w:multiLevelType w:val="hybridMultilevel"/>
    <w:tmpl w:val="095A1FF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3069C"/>
    <w:multiLevelType w:val="multilevel"/>
    <w:tmpl w:val="72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13AE1"/>
    <w:multiLevelType w:val="hybridMultilevel"/>
    <w:tmpl w:val="E978280E"/>
    <w:lvl w:ilvl="0" w:tplc="8CF2C400">
      <w:start w:val="4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51548A"/>
    <w:multiLevelType w:val="hybridMultilevel"/>
    <w:tmpl w:val="095A1FF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2673F"/>
    <w:multiLevelType w:val="hybridMultilevel"/>
    <w:tmpl w:val="579686F8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8" w15:restartNumberingAfterBreak="0">
    <w:nsid w:val="5F7004F5"/>
    <w:multiLevelType w:val="hybridMultilevel"/>
    <w:tmpl w:val="D6CE2480"/>
    <w:lvl w:ilvl="0" w:tplc="FE5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9"/>
    <w:rsid w:val="00047E90"/>
    <w:rsid w:val="0006308B"/>
    <w:rsid w:val="00071F78"/>
    <w:rsid w:val="000A028F"/>
    <w:rsid w:val="000B75F7"/>
    <w:rsid w:val="001271A9"/>
    <w:rsid w:val="0015623F"/>
    <w:rsid w:val="001B11ED"/>
    <w:rsid w:val="001C06F7"/>
    <w:rsid w:val="002016E1"/>
    <w:rsid w:val="00241834"/>
    <w:rsid w:val="002544E1"/>
    <w:rsid w:val="00264209"/>
    <w:rsid w:val="00266ACA"/>
    <w:rsid w:val="00284F82"/>
    <w:rsid w:val="00291C8D"/>
    <w:rsid w:val="0031291F"/>
    <w:rsid w:val="0032447A"/>
    <w:rsid w:val="003C27D2"/>
    <w:rsid w:val="003D35E8"/>
    <w:rsid w:val="00414AC5"/>
    <w:rsid w:val="00437F9E"/>
    <w:rsid w:val="00454F3D"/>
    <w:rsid w:val="004C1972"/>
    <w:rsid w:val="004C2FB7"/>
    <w:rsid w:val="004D5B25"/>
    <w:rsid w:val="005036E3"/>
    <w:rsid w:val="00506F64"/>
    <w:rsid w:val="00533042"/>
    <w:rsid w:val="005C5AFB"/>
    <w:rsid w:val="005C77C7"/>
    <w:rsid w:val="005E0BF0"/>
    <w:rsid w:val="005E3D4D"/>
    <w:rsid w:val="00652516"/>
    <w:rsid w:val="00653D9E"/>
    <w:rsid w:val="006810A9"/>
    <w:rsid w:val="00694C3A"/>
    <w:rsid w:val="006C0902"/>
    <w:rsid w:val="00794A25"/>
    <w:rsid w:val="007D21F9"/>
    <w:rsid w:val="008164A0"/>
    <w:rsid w:val="00841DC4"/>
    <w:rsid w:val="00843F6D"/>
    <w:rsid w:val="00850D14"/>
    <w:rsid w:val="00954142"/>
    <w:rsid w:val="009825C1"/>
    <w:rsid w:val="00A708F6"/>
    <w:rsid w:val="00A73653"/>
    <w:rsid w:val="00AC7F79"/>
    <w:rsid w:val="00AE0CCE"/>
    <w:rsid w:val="00AE7E5B"/>
    <w:rsid w:val="00AF4550"/>
    <w:rsid w:val="00B67458"/>
    <w:rsid w:val="00C12414"/>
    <w:rsid w:val="00C73C21"/>
    <w:rsid w:val="00C91D50"/>
    <w:rsid w:val="00CA1B64"/>
    <w:rsid w:val="00CB1D6F"/>
    <w:rsid w:val="00CC5DC5"/>
    <w:rsid w:val="00D17302"/>
    <w:rsid w:val="00D206C9"/>
    <w:rsid w:val="00D2635A"/>
    <w:rsid w:val="00D96DAC"/>
    <w:rsid w:val="00DA0815"/>
    <w:rsid w:val="00E13E47"/>
    <w:rsid w:val="00E5376D"/>
    <w:rsid w:val="00E76811"/>
    <w:rsid w:val="00E82EA6"/>
    <w:rsid w:val="00EB4025"/>
    <w:rsid w:val="00EC0990"/>
    <w:rsid w:val="00EE04FF"/>
    <w:rsid w:val="00EF27C5"/>
    <w:rsid w:val="00F144FD"/>
    <w:rsid w:val="00F43042"/>
    <w:rsid w:val="00F55859"/>
    <w:rsid w:val="00F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2F8C3B"/>
  <w15:chartTrackingRefBased/>
  <w15:docId w15:val="{97B9FC8D-DE90-4B40-997B-D1B3036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1"/>
    <w:basedOn w:val="a"/>
    <w:link w:val="a4"/>
    <w:uiPriority w:val="34"/>
    <w:qFormat/>
    <w:rsid w:val="006810A9"/>
    <w:pPr>
      <w:widowControl w:val="0"/>
      <w:spacing w:after="0" w:line="240" w:lineRule="auto"/>
      <w:ind w:leftChars="200" w:left="480"/>
    </w:pPr>
    <w:rPr>
      <w:kern w:val="2"/>
      <w:sz w:val="24"/>
    </w:rPr>
  </w:style>
  <w:style w:type="table" w:styleId="a5">
    <w:name w:val="Table Grid"/>
    <w:basedOn w:val="a1"/>
    <w:uiPriority w:val="39"/>
    <w:rsid w:val="006810A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b1 字元"/>
    <w:link w:val="a3"/>
    <w:uiPriority w:val="34"/>
    <w:rsid w:val="006810A9"/>
    <w:rPr>
      <w:kern w:val="2"/>
      <w:sz w:val="24"/>
    </w:rPr>
  </w:style>
  <w:style w:type="character" w:styleId="a6">
    <w:name w:val="Hyperlink"/>
    <w:basedOn w:val="a0"/>
    <w:uiPriority w:val="99"/>
    <w:unhideWhenUsed/>
    <w:rsid w:val="006810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36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0CC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0CCE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E04F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82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smart@cyberport.h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amsmart.cyberport.hk/terms-and-cond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2781</CharactersWithSpaces>
  <SharedDoc>false</SharedDoc>
  <HLinks>
    <vt:vector size="18" baseType="variant">
      <vt:variant>
        <vt:i4>1703954</vt:i4>
      </vt:variant>
      <vt:variant>
        <vt:i4>6</vt:i4>
      </vt:variant>
      <vt:variant>
        <vt:i4>0</vt:i4>
      </vt:variant>
      <vt:variant>
        <vt:i4>5</vt:i4>
      </vt:variant>
      <vt:variant>
        <vt:lpwstr>https://cyberport.hk/en/pics</vt:lpwstr>
      </vt:variant>
      <vt:variant>
        <vt:lpwstr/>
      </vt:variant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https://cyberport.hk/en/privacy_policy</vt:lpwstr>
      </vt:variant>
      <vt:variant>
        <vt:lpwstr/>
      </vt:variant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https://iamsmart.cyberport.hk/terms-and-conditions/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 CHOY</dc:creator>
  <cp:keywords/>
  <dc:description/>
  <cp:lastModifiedBy>ASM(DI)21 - Eric KS LAU</cp:lastModifiedBy>
  <cp:revision>8</cp:revision>
  <cp:lastPrinted>2023-07-21T09:38:00Z</cp:lastPrinted>
  <dcterms:created xsi:type="dcterms:W3CDTF">2023-07-28T02:57:00Z</dcterms:created>
  <dcterms:modified xsi:type="dcterms:W3CDTF">2024-06-27T03:38:00Z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f3334c58ff9f6ae555cf2e505b18e581e7523f9d793ff3374f7eb39b079a928d</vt:lpwstr>
  </property>
  <property fmtid="{D5CDD505-2E9C-101B-9397-08002B2CF9AE}" pid="3" name="MSIP_Label_147cf16c-cddd-448a-a38f-3249023eb506_Enabled">
    <vt:lpwstr>true</vt:lpwstr>
  </property>
  <property fmtid="{D5CDD505-2E9C-101B-9397-08002B2CF9AE}" pid="4" name="MSIP_Label_147cf16c-cddd-448a-a38f-3249023eb506_SetDate">
    <vt:lpwstr>2023-06-09T03:19:08Z</vt:lpwstr>
  </property>
  <property fmtid="{D5CDD505-2E9C-101B-9397-08002B2CF9AE}" pid="5" name="MSIP_Label_147cf16c-cddd-448a-a38f-3249023eb506_Method">
    <vt:lpwstr>Standard</vt:lpwstr>
  </property>
  <property fmtid="{D5CDD505-2E9C-101B-9397-08002B2CF9AE}" pid="6" name="MSIP_Label_147cf16c-cddd-448a-a38f-3249023eb506_Name">
    <vt:lpwstr>Internal Use</vt:lpwstr>
  </property>
  <property fmtid="{D5CDD505-2E9C-101B-9397-08002B2CF9AE}" pid="7" name="MSIP_Label_147cf16c-cddd-448a-a38f-3249023eb506_SiteId">
    <vt:lpwstr>18e80087-9b19-4e1d-88aa-83ceaff8997a</vt:lpwstr>
  </property>
  <property fmtid="{D5CDD505-2E9C-101B-9397-08002B2CF9AE}" pid="8" name="MSIP_Label_147cf16c-cddd-448a-a38f-3249023eb506_ActionId">
    <vt:lpwstr>38536db3-a516-403a-bfde-277bf46acfcb</vt:lpwstr>
  </property>
  <property fmtid="{D5CDD505-2E9C-101B-9397-08002B2CF9AE}" pid="9" name="MSIP_Label_147cf16c-cddd-448a-a38f-3249023eb506_ContentBits">
    <vt:lpwstr>0</vt:lpwstr>
  </property>
</Properties>
</file>